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color w:val="1F344B"/>
          <w:sz w:val="36"/>
        </w:rPr>
        <w:t>ABDULLAH MASUD</w:t>
      </w:r>
    </w:p>
    <w:p>
      <w:pPr>
        <w:spacing w:after="20"/>
        <w:jc w:val="center"/>
      </w:pPr>
      <w:r>
        <w:rPr>
          <w:b/>
          <w:color w:val="374C62"/>
          <w:sz w:val="21"/>
        </w:rPr>
        <w:t>TECHNICAL OPERATIONS, AI QUALITY, AND IT SYSTEMS</w:t>
      </w:r>
    </w:p>
    <w:p>
      <w:pPr>
        <w:spacing w:after="20"/>
        <w:jc w:val="center"/>
      </w:pPr>
      <w:r>
        <w:t>Woodbridge, VA 22192  •  571-866-3024  •  amasud.tech@gmail.com</w:t>
      </w:r>
    </w:p>
    <w:p>
      <w:pPr>
        <w:spacing w:after="80"/>
        <w:jc w:val="center"/>
      </w:pPr>
      <w:r>
        <w:t>GitHub: https://github.com/AIMDaAlien  •  Hardware Documentation: https://teardown.cafe</w:t>
      </w:r>
    </w:p>
    <w:p>
      <w:pPr>
        <w:spacing w:after="80"/>
        <w:jc w:val="center"/>
      </w:pPr>
      <w:r>
        <w:t>3D Printing: https://aim3dprints.com</w:t>
      </w:r>
    </w:p>
    <w:p>
      <w:pPr>
        <w:spacing w:before="80" w:after="30"/>
        <w:pBdr>
          <w:bottom w:val="single" w:sz="5" w:space="1" w:color="546E7A"/>
        </w:pBdr>
      </w:pPr>
      <w:r>
        <w:rPr>
          <w:b/>
          <w:color w:val="1F344B"/>
          <w:sz w:val="20"/>
        </w:rPr>
        <w:t>PROFESSIONAL SUMMARY</w:t>
      </w:r>
    </w:p>
    <w:p>
      <w:r>
        <w:t>Technical operations and quality specialist with experience spanning inventory control, workflow coordination, AI evaluation, software testing, hardware troubleshooting, and small-business fulfillment. Improved service turnaround by 15% through a scheduling and workflow change at NTB and Mavis Tires. Known for organizing complex work, following detailed standards, documenting problems clearly, and carrying technical tasks through resolution. Currently pursuing a B.S. in Information Technology at George Mason University.</w:t>
      </w:r>
    </w:p>
    <w:p>
      <w:pPr>
        <w:spacing w:before="80" w:after="30"/>
        <w:pBdr>
          <w:bottom w:val="single" w:sz="5" w:space="1" w:color="546E7A"/>
        </w:pBdr>
      </w:pPr>
      <w:r>
        <w:rPr>
          <w:b/>
          <w:color w:val="1F344B"/>
          <w:sz w:val="20"/>
        </w:rPr>
        <w:t>CORE COMPETENCIES</w:t>
      </w:r>
    </w:p>
    <w:p>
      <w:r>
        <w:t>Inventory control and receiving • workflow optimization • operations coordination • quality assurance • AI output evaluation • software testing • technical documentation • hardware troubleshooting • vendor coordination • order fulfillment • staff training • process improvement</w:t>
      </w:r>
    </w:p>
    <w:p>
      <w:pPr>
        <w:spacing w:before="80" w:after="30"/>
        <w:pBdr>
          <w:bottom w:val="single" w:sz="5" w:space="1" w:color="546E7A"/>
        </w:pBdr>
      </w:pPr>
      <w:r>
        <w:rPr>
          <w:b/>
          <w:color w:val="1F344B"/>
          <w:sz w:val="20"/>
        </w:rPr>
        <w:t>PROFESSIONAL EXPERIENCE</w:t>
      </w:r>
    </w:p>
    <w:p>
      <w:pPr>
        <w:spacing w:before="50" w:after="0"/>
      </w:pPr>
      <w:r>
        <w:rPr>
          <w:b/>
          <w:sz w:val="20"/>
        </w:rPr>
        <w:t>Assistant Store Manager</w:t>
      </w:r>
      <w:r>
        <w:t>, NTB and Mavis Tires</w:t>
      </w:r>
    </w:p>
    <w:p>
      <w:pPr>
        <w:spacing w:after="16"/>
      </w:pPr>
      <w:r>
        <w:rPr>
          <w:i/>
          <w:color w:val="4B555F"/>
        </w:rPr>
        <w:t>Woodbridge, VA, March 2024 to May 2025</w:t>
      </w:r>
    </w:p>
    <w:p>
      <w:pPr>
        <w:pStyle w:val="ListBullet"/>
        <w:spacing w:after="16"/>
        <w:ind w:left="259" w:hanging="173"/>
      </w:pPr>
      <w:r>
        <w:t>Supported daily store operations including opening and closing procedures, work-order flow, POS activity, service scheduling, and coordination between the front counter and technicians.</w:t>
      </w:r>
    </w:p>
    <w:p>
      <w:pPr>
        <w:pStyle w:val="ListBullet"/>
        <w:spacing w:after="16"/>
        <w:ind w:left="259" w:hanging="173"/>
      </w:pPr>
      <w:r>
        <w:t>Managed inventory across hundreds of tire and parts SKUs, organized stock by brand and specification, performed physical counts, and corrected discrepancies.</w:t>
      </w:r>
    </w:p>
    <w:p>
      <w:pPr>
        <w:pStyle w:val="ListBullet"/>
        <w:spacing w:after="16"/>
        <w:ind w:left="259" w:hanging="173"/>
      </w:pPr>
      <w:r>
        <w:t>Received incoming shipments, verified quantities and condition against purchase orders, tracked open parts orders, and worked with vendors to resolve shortages, delays, and defects.</w:t>
      </w:r>
    </w:p>
    <w:p>
      <w:pPr>
        <w:pStyle w:val="ListBullet"/>
        <w:spacing w:after="16"/>
        <w:ind w:left="259" w:hanging="173"/>
      </w:pPr>
      <w:r>
        <w:t>Adjusted scheduling and staging workflows to reduce service turnaround time by 15% while easing floor-space and inventory bottlenecks.</w:t>
      </w:r>
    </w:p>
    <w:p>
      <w:pPr>
        <w:pStyle w:val="ListBullet"/>
        <w:spacing w:after="16"/>
        <w:ind w:left="259" w:hanging="173"/>
      </w:pPr>
      <w:r>
        <w:t>Used shop management and ticketing systems to prioritize concurrent work orders, maintain accurate status records, and keep jobs moving through completion.</w:t>
      </w:r>
    </w:p>
    <w:p>
      <w:pPr>
        <w:pStyle w:val="ListBullet"/>
        <w:spacing w:after="16"/>
        <w:ind w:left="259" w:hanging="173"/>
      </w:pPr>
      <w:r>
        <w:t>Trained incoming associates on inventory organization, POS workflows, service procedures, and safe merchandise handling.</w:t>
      </w:r>
    </w:p>
    <w:p>
      <w:pPr>
        <w:spacing w:before="50" w:after="0"/>
      </w:pPr>
      <w:r>
        <w:rPr>
          <w:b/>
          <w:sz w:val="20"/>
        </w:rPr>
        <w:t>AI Evaluation Specialist, Contract</w:t>
      </w:r>
      <w:r>
        <w:t>, Prolific, Mindrift, Kili Technology, and Handshake AI</w:t>
      </w:r>
    </w:p>
    <w:p>
      <w:pPr>
        <w:spacing w:after="16"/>
      </w:pPr>
      <w:r>
        <w:rPr>
          <w:i/>
          <w:color w:val="4B555F"/>
        </w:rPr>
        <w:t>Remote, January 2023 to Present</w:t>
      </w:r>
    </w:p>
    <w:p>
      <w:pPr>
        <w:pStyle w:val="ListBullet"/>
        <w:spacing w:after="16"/>
        <w:ind w:left="259" w:hanging="173"/>
      </w:pPr>
      <w:r>
        <w:t>Evaluate text, image, audio, and video outputs against detailed project instructions, rubrics, and quality standards.</w:t>
      </w:r>
    </w:p>
    <w:p>
      <w:pPr>
        <w:pStyle w:val="ListBullet"/>
        <w:spacing w:after="16"/>
        <w:ind w:left="259" w:hanging="173"/>
      </w:pPr>
      <w:r>
        <w:t>Perform preference ranking, pairwise comparison, factuality review, instruction-following assessment, and edge-case identification.</w:t>
      </w:r>
    </w:p>
    <w:p>
      <w:pPr>
        <w:pStyle w:val="ListBullet"/>
        <w:spacing w:after="16"/>
        <w:ind w:left="259" w:hanging="173"/>
      </w:pPr>
      <w:r>
        <w:t>Write concise rationales for evaluation decisions and escalate ambiguous or out-of-scope examples through defined review channels.</w:t>
      </w:r>
    </w:p>
    <w:p>
      <w:pPr>
        <w:pStyle w:val="ListBullet"/>
        <w:spacing w:after="16"/>
        <w:ind w:left="259" w:hanging="173"/>
      </w:pPr>
      <w:r>
        <w:t>Adapt to changing guidelines, task types, and platform requirements while maintaining consistent quality across high-volume work.</w:t>
      </w:r>
    </w:p>
    <w:p>
      <w:pPr>
        <w:spacing w:before="50" w:after="0"/>
      </w:pPr>
      <w:r>
        <w:rPr>
          <w:b/>
          <w:sz w:val="20"/>
        </w:rPr>
        <w:t>Owner and Fulfillment Operator</w:t>
      </w:r>
      <w:r>
        <w:t>, Aim's 3D Print Shoppe</w:t>
      </w:r>
    </w:p>
    <w:p>
      <w:pPr>
        <w:spacing w:after="16"/>
      </w:pPr>
      <w:r>
        <w:rPr>
          <w:i/>
          <w:color w:val="4B555F"/>
        </w:rPr>
        <w:t>Woodbridge, VA, January 2024 to Present</w:t>
      </w:r>
    </w:p>
    <w:p>
      <w:pPr>
        <w:pStyle w:val="ListBullet"/>
        <w:spacing w:after="16"/>
        <w:ind w:left="259" w:hanging="173"/>
      </w:pPr>
      <w:r>
        <w:t>Manage customer orders from quote through production, quality inspection, packaging, and delivery while balancing multiple active jobs.</w:t>
      </w:r>
    </w:p>
    <w:p>
      <w:pPr>
        <w:pStyle w:val="ListBullet"/>
        <w:spacing w:after="16"/>
        <w:ind w:left="259" w:hanging="173"/>
      </w:pPr>
      <w:r>
        <w:t>Track filament by material, color, and remaining weight, monitor consumption, and reorder supplies before production shortages occur.</w:t>
      </w:r>
    </w:p>
    <w:p>
      <w:pPr>
        <w:pStyle w:val="ListBullet"/>
        <w:spacing w:after="16"/>
        <w:ind w:left="259" w:hanging="173"/>
      </w:pPr>
      <w:r>
        <w:t>Maintain finished-goods, packaging, tool, nozzle, and printer-consumable inventory for a small made-to-order operation.</w:t>
      </w:r>
    </w:p>
    <w:p>
      <w:pPr>
        <w:pStyle w:val="ListBullet"/>
        <w:spacing w:after="16"/>
        <w:ind w:left="259" w:hanging="173"/>
      </w:pPr>
      <w:r>
        <w:t>Operate and maintain the storefront at https://aim3dprints.com and publish products through online marketplaces.</w:t>
      </w:r>
    </w:p>
    <w:p>
      <w:pPr>
        <w:spacing w:before="50" w:after="0"/>
      </w:pPr>
      <w:r>
        <w:rPr>
          <w:b/>
          <w:sz w:val="20"/>
        </w:rPr>
        <w:t>Software Tester, Crowdsource</w:t>
      </w:r>
      <w:r>
        <w:t>, uTest</w:t>
      </w:r>
    </w:p>
    <w:p>
      <w:pPr>
        <w:spacing w:after="16"/>
      </w:pPr>
      <w:r>
        <w:rPr>
          <w:i/>
          <w:color w:val="4B555F"/>
        </w:rPr>
        <w:t>Remote, 2024 to Present</w:t>
      </w:r>
    </w:p>
    <w:p>
      <w:pPr>
        <w:pStyle w:val="ListBullet"/>
        <w:spacing w:after="16"/>
        <w:ind w:left="259" w:hanging="173"/>
      </w:pPr>
      <w:r>
        <w:t>Perform functional, exploratory, smoke, and regression testing across web and mobile applications.</w:t>
      </w:r>
    </w:p>
    <w:p>
      <w:pPr>
        <w:pStyle w:val="ListBullet"/>
        <w:spacing w:after="16"/>
        <w:ind w:left="259" w:hanging="173"/>
      </w:pPr>
      <w:r>
        <w:t>Report defects with reproducible steps, expected and actual behavior, environment details, severity, and supporting evidence.</w:t>
      </w:r>
    </w:p>
    <w:p>
      <w:pPr>
        <w:pStyle w:val="ListBullet"/>
        <w:spacing w:after="16"/>
        <w:ind w:left="259" w:hanging="173"/>
      </w:pPr>
      <w:r>
        <w:t>Retest fixes and inspect related workflows for regressions across devices, browsers, and operating systems.</w:t>
      </w:r>
    </w:p>
    <w:p>
      <w:pPr>
        <w:spacing w:before="80" w:after="30"/>
        <w:pBdr>
          <w:bottom w:val="single" w:sz="5" w:space="1" w:color="546E7A"/>
        </w:pBdr>
      </w:pPr>
      <w:r>
        <w:rPr>
          <w:b/>
          <w:color w:val="1F344B"/>
          <w:sz w:val="20"/>
        </w:rPr>
        <w:t>SELECTED PROJECTS</w:t>
      </w:r>
    </w:p>
    <w:p>
      <w:pPr>
        <w:spacing w:before="50" w:after="0"/>
      </w:pPr>
      <w:r>
        <w:rPr>
          <w:b/>
          <w:sz w:val="20"/>
        </w:rPr>
        <w:t>The Penthouse, Multi-Agent AI Orchestration</w:t>
      </w:r>
    </w:p>
    <w:p>
      <w:pPr>
        <w:spacing w:after="16"/>
      </w:pPr>
      <w:r>
        <w:rPr>
          <w:i/>
          <w:color w:val="4B555F"/>
        </w:rPr>
        <w:t>December 2025 to Present</w:t>
      </w:r>
    </w:p>
    <w:p>
      <w:pPr>
        <w:pStyle w:val="ListBullet"/>
        <w:spacing w:after="16"/>
        <w:ind w:left="259" w:hanging="173"/>
      </w:pPr>
      <w:r>
        <w:t>Build a privacy-focused social web application through a structured multi-agent workflow covering planning, design, implementation, testing, security review, and documentation.</w:t>
      </w:r>
    </w:p>
    <w:p>
      <w:pPr>
        <w:pStyle w:val="ListBullet"/>
        <w:spacing w:after="16"/>
        <w:ind w:left="259" w:hanging="173"/>
      </w:pPr>
      <w:r>
        <w:t>Created reusable skill files, handoff documents, acceptance criteria, peer checks, and human approval gates to make AI-assisted work more consistent and reviewable.</w:t>
      </w:r>
    </w:p>
    <w:p>
      <w:pPr>
        <w:pStyle w:val="ListBullet"/>
        <w:spacing w:after="16"/>
        <w:ind w:left="259" w:hanging="173"/>
      </w:pPr>
      <w:r>
        <w:t>Review generated plans and code for correctness, regressions, scope drift, security concerns, and maintainability before accepting changes.</w:t>
      </w:r>
    </w:p>
    <w:p>
      <w:pPr>
        <w:spacing w:before="50" w:after="0"/>
      </w:pPr>
      <w:r>
        <w:rPr>
          <w:b/>
          <w:sz w:val="20"/>
        </w:rPr>
        <w:t>Self-Directed Hardware and Infrastructure Lab</w:t>
      </w:r>
    </w:p>
    <w:p>
      <w:pPr>
        <w:spacing w:after="16"/>
      </w:pPr>
      <w:r>
        <w:rPr>
          <w:i/>
          <w:color w:val="4B555F"/>
        </w:rPr>
        <w:t>September 2016 to Present</w:t>
      </w:r>
    </w:p>
    <w:p>
      <w:pPr>
        <w:pStyle w:val="ListBullet"/>
        <w:spacing w:after="16"/>
        <w:ind w:left="259" w:hanging="173"/>
      </w:pPr>
      <w:r>
        <w:t>Assembled, upgraded, diagnosed, and repaired more than 20 desktop, laptop, server, and single-board computer systems.</w:t>
      </w:r>
    </w:p>
    <w:p>
      <w:pPr>
        <w:pStyle w:val="ListBullet"/>
        <w:spacing w:after="16"/>
        <w:ind w:left="259" w:hanging="173"/>
      </w:pPr>
      <w:r>
        <w:t>Operate Linux, Docker, Unraid, TrueNAS, ZFS storage, networking, backups, and local AI inference services on personally maintained hardware.</w:t>
      </w:r>
    </w:p>
    <w:p>
      <w:pPr>
        <w:pStyle w:val="ListBullet"/>
        <w:spacing w:after="16"/>
        <w:ind w:left="259" w:hanging="173"/>
      </w:pPr>
      <w:r>
        <w:t>Publish hardware builds, repairs, and troubleshooting notes at https://teardown.cafe and maintain project work at https://github.com/AIMDaAlien.</w:t>
      </w:r>
    </w:p>
    <w:p>
      <w:pPr>
        <w:spacing w:before="80" w:after="30"/>
        <w:pBdr>
          <w:bottom w:val="single" w:sz="5" w:space="1" w:color="546E7A"/>
        </w:pBdr>
      </w:pPr>
      <w:r>
        <w:rPr>
          <w:b/>
          <w:color w:val="1F344B"/>
          <w:sz w:val="20"/>
        </w:rPr>
        <w:t>TECHNICAL SKILLS</w:t>
      </w:r>
    </w:p>
    <w:p>
      <w:pPr>
        <w:spacing w:after="16"/>
      </w:pPr>
      <w:r>
        <w:rPr>
          <w:b/>
        </w:rPr>
        <w:t xml:space="preserve">Operations: </w:t>
      </w:r>
      <w:r>
        <w:t>inventory receiving, purchase-order verification, cycle counts, SKU organization, vendor coordination, scheduling, ticketing systems, POS workflows, order fulfillment</w:t>
      </w:r>
    </w:p>
    <w:p>
      <w:pPr>
        <w:spacing w:after="16"/>
      </w:pPr>
      <w:r>
        <w:rPr>
          <w:b/>
        </w:rPr>
        <w:t xml:space="preserve">AI and quality: </w:t>
      </w:r>
      <w:r>
        <w:t>multimodal evaluation, preference ranking, pairwise comparison, rubric application, factuality review, functional testing, regression testing, defect reporting</w:t>
      </w:r>
    </w:p>
    <w:p>
      <w:pPr>
        <w:spacing w:after="16"/>
      </w:pPr>
      <w:r>
        <w:rPr>
          <w:b/>
        </w:rPr>
        <w:t xml:space="preserve">Systems: </w:t>
      </w:r>
      <w:r>
        <w:t>Windows, Linux, Docker, Unraid, TrueNAS, ZFS, basic networking, computer assembly, component diagnostics, SAS, SATA, NVMe</w:t>
      </w:r>
    </w:p>
    <w:p>
      <w:pPr>
        <w:spacing w:after="16"/>
      </w:pPr>
      <w:r>
        <w:rPr>
          <w:b/>
        </w:rPr>
        <w:t xml:space="preserve">Documentation: </w:t>
      </w:r>
      <w:r>
        <w:t>technical writing, concise evaluation rationales, runbooks, handoff documents, troubleshooting guides, Markdown, GitHub</w:t>
      </w:r>
    </w:p>
    <w:p>
      <w:pPr>
        <w:spacing w:after="16"/>
      </w:pPr>
      <w:r>
        <w:rPr>
          <w:b/>
        </w:rPr>
        <w:t xml:space="preserve">Tools: </w:t>
      </w:r>
      <w:r>
        <w:t>Microsoft Office, shop management systems, Git, Ollama, llama.cpp, MLX, Open WebUI</w:t>
      </w:r>
    </w:p>
    <w:p>
      <w:pPr>
        <w:spacing w:before="80" w:after="30"/>
        <w:pBdr>
          <w:bottom w:val="single" w:sz="5" w:space="1" w:color="546E7A"/>
        </w:pBdr>
      </w:pPr>
      <w:r>
        <w:rPr>
          <w:b/>
          <w:color w:val="1F344B"/>
          <w:sz w:val="20"/>
        </w:rPr>
        <w:t>EDUCATION</w:t>
      </w:r>
    </w:p>
    <w:p>
      <w:r>
        <w:rPr>
          <w:b/>
        </w:rPr>
        <w:t>Bachelor of Science, Information Technology</w:t>
      </w:r>
      <w:r>
        <w:t>, George Mason University, Fairfax, VA</w:t>
      </w:r>
    </w:p>
    <w:p>
      <w:r>
        <w:t>In progress, expected May 2028</w:t>
      </w:r>
    </w:p>
    <w:sectPr w:rsidR="00FC693F" w:rsidRPr="0006063C" w:rsidSect="00034616"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Abdullah Masud - General Resume</dc:title>
  <dc:subject>Technical operations, AI quality, inventory, workflow, and IT systems resume</dc:subject>
  <dc:creator>Abdullah Masud</dc:creator>
  <cp:keywords>technical operations, inventory control, workflow optimization, AI evaluation, quality assurance, IT systems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